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兴华悦府3#楼一单元101户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493010" cy="3322955"/>
                  <wp:effectExtent l="0" t="0" r="2540" b="10795"/>
                  <wp:docPr id="1" name="图片 1" descr="021f179cf615cdcc817f0c33339bba10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021f179cf615cdcc817f0c33339bba10_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3010" cy="3322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489835" cy="3320415"/>
                  <wp:effectExtent l="0" t="0" r="5715" b="13335"/>
                  <wp:docPr id="2" name="图片 2" descr="2022_08_25_07_52_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2022_08_25_07_52_3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9835" cy="3320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兴华悦府3#楼一单元101户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：插座预留盒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兴华悦府3#楼一单元101户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：墙体拉结筋标识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要求：间距500mm、标识清楚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326640" cy="3101975"/>
                  <wp:effectExtent l="0" t="0" r="16510" b="3175"/>
                  <wp:docPr id="3" name="图片 3" descr="2022_08_25_07_56_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22_08_25_07_56_3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6640" cy="310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289810" cy="3053715"/>
                  <wp:effectExtent l="0" t="0" r="15240" b="13335"/>
                  <wp:docPr id="4" name="图片 4" descr="2022_08_25_07_58_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2_08_25_07_58_2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9810" cy="3053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兴华悦府3#楼一单元101户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：砌体墙面垂直度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要求：4mm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兴华悦府3#楼一单元101户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：砌体墙面平整度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兴华悦府3#楼一单元101户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209290"/>
                  <wp:effectExtent l="0" t="0" r="7620" b="10160"/>
                  <wp:docPr id="5" name="图片 5" descr="2022_08_25_08_03_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5_08_03_1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209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286125"/>
                  <wp:effectExtent l="0" t="0" r="7620" b="9525"/>
                  <wp:docPr id="6" name="图片 6" descr="2022_08_25_08_07_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2_08_25_08_07_4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286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兴华悦府3#楼一单元101户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：压顶厚度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要求：120mm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兴华悦府3#楼一单元101户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：一次砼墙面宽度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2898140"/>
                  <wp:effectExtent l="0" t="0" r="7620" b="16510"/>
                  <wp:docPr id="7" name="图片 7" descr="2022_08_25_08_14_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22_08_25_08_14_59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289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2842260"/>
                  <wp:effectExtent l="0" t="0" r="7620" b="15240"/>
                  <wp:docPr id="8" name="图片 8" descr="2022_08_25_08_16_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022_08_25_08_16_3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2842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兴华悦府3#楼一单元101户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要求：表面平整、振捣密实、无蜂窝麻面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兴华悦府3#楼一单元101户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兴华悦府3#楼一单元101户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749040"/>
                  <wp:effectExtent l="0" t="0" r="7620" b="3810"/>
                  <wp:docPr id="9" name="图片 9" descr="2022_08_25_08_18_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2022_08_25_08_18_5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74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749040"/>
                  <wp:effectExtent l="0" t="0" r="7620" b="3810"/>
                  <wp:docPr id="10" name="图片 10" descr="2022_08_25_08_21_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2022_08_25_08_21_1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74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兴华悦府3#楼一单元101户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：开间尺寸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要求：3800mm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兴华悦府3#楼一单元101户</w:t>
            </w:r>
            <w:bookmarkStart w:id="0" w:name="_GoBack"/>
            <w:bookmarkEnd w:id="0"/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vertAlign w:val="baseline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2FE6948"/>
    <w:rsid w:val="158759B4"/>
    <w:rsid w:val="1BF07A3D"/>
    <w:rsid w:val="29D76DD8"/>
    <w:rsid w:val="2B5555DE"/>
    <w:rsid w:val="39B5458C"/>
    <w:rsid w:val="3B771B80"/>
    <w:rsid w:val="3D2206C3"/>
    <w:rsid w:val="40272B02"/>
    <w:rsid w:val="41943621"/>
    <w:rsid w:val="452A4251"/>
    <w:rsid w:val="46CA0103"/>
    <w:rsid w:val="488709AF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2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2022-08-28T00:38:13Z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